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E4E11" w14:textId="164C9836" w:rsidR="00FE78D5" w:rsidRDefault="00ED4CB0">
      <w:r>
        <w:t xml:space="preserve">Checklist Reflecteren en Filosoferen leerjaar 2 </w:t>
      </w:r>
    </w:p>
    <w:p w14:paraId="1377FAEE" w14:textId="7CE22F7C" w:rsidR="00ED4CB0" w:rsidRDefault="00ED4CB0"/>
    <w:p w14:paraId="0C449CA4" w14:textId="4E84AE8B" w:rsidR="00ED4CB0" w:rsidRDefault="00ED4CB0">
      <w:r>
        <w:t xml:space="preserve">Onderstaande opdrachten heb ik af en in dit verslag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ED4CB0" w14:paraId="68D2F5B8" w14:textId="77777777" w:rsidTr="00ED4CB0">
        <w:tc>
          <w:tcPr>
            <w:tcW w:w="7508" w:type="dxa"/>
          </w:tcPr>
          <w:p w14:paraId="2C391C24" w14:textId="6A6A1D08" w:rsidR="00ED4CB0" w:rsidRDefault="00ED4CB0">
            <w:proofErr w:type="spellStart"/>
            <w:r>
              <w:t>Oprachten</w:t>
            </w:r>
            <w:proofErr w:type="spellEnd"/>
            <w:r>
              <w:t xml:space="preserve"> </w:t>
            </w:r>
          </w:p>
        </w:tc>
        <w:tc>
          <w:tcPr>
            <w:tcW w:w="1554" w:type="dxa"/>
          </w:tcPr>
          <w:p w14:paraId="25F95231" w14:textId="23790867" w:rsidR="00ED4CB0" w:rsidRDefault="00ED4CB0">
            <w:r>
              <w:t xml:space="preserve">Check </w:t>
            </w:r>
          </w:p>
        </w:tc>
      </w:tr>
      <w:tr w:rsidR="00ED4CB0" w14:paraId="72CF9D7F" w14:textId="77777777" w:rsidTr="00ED4CB0">
        <w:tc>
          <w:tcPr>
            <w:tcW w:w="7508" w:type="dxa"/>
          </w:tcPr>
          <w:p w14:paraId="4316B759" w14:textId="77777777" w:rsidR="00ED4CB0" w:rsidRDefault="00ED4CB0" w:rsidP="00ED4CB0">
            <w:pPr>
              <w:pStyle w:val="Normaalweb"/>
            </w:pPr>
            <w:r>
              <w:t>1. Kunnen en willen: zelfkennistest / meervoudige intelligentietest en uitkomst testen.</w:t>
            </w:r>
          </w:p>
          <w:p w14:paraId="5984B0DD" w14:textId="77777777" w:rsidR="00ED4CB0" w:rsidRDefault="00ED4CB0" w:rsidP="00ED4CB0">
            <w:pPr>
              <w:pStyle w:val="Normaalweb"/>
            </w:pPr>
            <w:r>
              <w:t>2. Toekomst scenario's : wat is voor jouw belangrijk t.a.v. je intrinsieke en extrinsieke motivatie</w:t>
            </w:r>
          </w:p>
          <w:p w14:paraId="5281FED4" w14:textId="77777777" w:rsidR="00ED4CB0" w:rsidRDefault="00ED4CB0" w:rsidP="00ED4CB0">
            <w:pPr>
              <w:pStyle w:val="Normaalweb"/>
            </w:pPr>
            <w:r>
              <w:t xml:space="preserve">3. </w:t>
            </w:r>
            <w:proofErr w:type="spellStart"/>
            <w:r>
              <w:t>Netflix</w:t>
            </w:r>
            <w:proofErr w:type="spellEnd"/>
            <w:r>
              <w:t xml:space="preserve">: film of serie samengevat in een </w:t>
            </w:r>
            <w:proofErr w:type="spellStart"/>
            <w:r>
              <w:t>mindmap</w:t>
            </w:r>
            <w:proofErr w:type="spellEnd"/>
            <w:r>
              <w:t>; welke boodschap zit erachter?</w:t>
            </w:r>
          </w:p>
          <w:p w14:paraId="6019DE1C" w14:textId="77777777" w:rsidR="00ED4CB0" w:rsidRDefault="00ED4CB0" w:rsidP="00ED4CB0">
            <w:pPr>
              <w:pStyle w:val="Normaalweb"/>
            </w:pPr>
            <w:r>
              <w:t xml:space="preserve">4  Muziek en </w:t>
            </w:r>
            <w:proofErr w:type="spellStart"/>
            <w:r>
              <w:t>rascisme</w:t>
            </w:r>
            <w:proofErr w:type="spellEnd"/>
            <w:r>
              <w:t>; kies een lied / clip en zoek de link en onderbouw waar ze voor staan.</w:t>
            </w:r>
          </w:p>
          <w:p w14:paraId="5B6AC2DE" w14:textId="77777777" w:rsidR="00ED4CB0" w:rsidRDefault="00ED4CB0" w:rsidP="00ED4CB0">
            <w:pPr>
              <w:pStyle w:val="Normaalweb"/>
            </w:pPr>
            <w:r>
              <w:t xml:space="preserve">5. Twee voorbeelden van oplossingsgericht werken (PW) of </w:t>
            </w:r>
            <w:proofErr w:type="spellStart"/>
            <w:r>
              <w:t>vraaggestuurd</w:t>
            </w:r>
            <w:proofErr w:type="spellEnd"/>
            <w:r>
              <w:t xml:space="preserve"> werken (MZ)</w:t>
            </w:r>
          </w:p>
          <w:p w14:paraId="29C2B1AA" w14:textId="77777777" w:rsidR="00ED4CB0" w:rsidRDefault="00ED4CB0" w:rsidP="00ED4CB0">
            <w:pPr>
              <w:pStyle w:val="Normaalweb"/>
            </w:pPr>
            <w:r>
              <w:t xml:space="preserve">6. Leerstrategieën &amp; plannen; waar sta je in het werk t.a.v. aanpak en voor jezelf met de </w:t>
            </w:r>
            <w:proofErr w:type="spellStart"/>
            <w:r>
              <w:t>Rubric</w:t>
            </w:r>
            <w:proofErr w:type="spellEnd"/>
            <w:r>
              <w:t>? :</w:t>
            </w:r>
          </w:p>
          <w:p w14:paraId="2D2699A1" w14:textId="77777777" w:rsidR="00ED4CB0" w:rsidRDefault="00ED4CB0" w:rsidP="00ED4CB0">
            <w:pPr>
              <w:pStyle w:val="Normaalweb"/>
            </w:pPr>
            <w:r>
              <w:t>     je sterke punten, je verbeterpunten en hoe je het wilt verbeteren.</w:t>
            </w:r>
          </w:p>
          <w:p w14:paraId="3CE08B48" w14:textId="77777777" w:rsidR="00ED4CB0" w:rsidRDefault="00ED4CB0" w:rsidP="00ED4CB0">
            <w:pPr>
              <w:pStyle w:val="Normaalweb"/>
            </w:pPr>
            <w:r>
              <w:t>7.  Goed en kwaad: kort verhaaltje met voorbeeld uit levenservaring; keuze maken</w:t>
            </w:r>
          </w:p>
          <w:p w14:paraId="0D4C222D" w14:textId="77777777" w:rsidR="00ED4CB0" w:rsidRDefault="00ED4CB0" w:rsidP="00ED4CB0">
            <w:pPr>
              <w:pStyle w:val="Normaalweb"/>
            </w:pPr>
            <w:r>
              <w:t>8.  Schoonheid: wat betekent schoonheid voor jou en waarin zie je dat terug en wil je dat zien? Mag</w:t>
            </w:r>
          </w:p>
          <w:p w14:paraId="3CC7C3BB" w14:textId="77777777" w:rsidR="00ED4CB0" w:rsidRDefault="00ED4CB0" w:rsidP="00ED4CB0">
            <w:pPr>
              <w:pStyle w:val="Normaalweb"/>
            </w:pPr>
            <w:r>
              <w:t>      ook met afbeeldingen en toelichting.</w:t>
            </w:r>
          </w:p>
          <w:p w14:paraId="56ACBD4A" w14:textId="77777777" w:rsidR="00ED4CB0" w:rsidRDefault="00ED4CB0" w:rsidP="00ED4CB0">
            <w:pPr>
              <w:pStyle w:val="Normaalweb"/>
            </w:pPr>
            <w:r>
              <w:t>9.  Hier ligt mijn grens!  : Beschrijving van 'iets' waarvoor bij jou duidelijk een grens ligt.</w:t>
            </w:r>
          </w:p>
          <w:p w14:paraId="3BE6B05A" w14:textId="77777777" w:rsidR="00ED4CB0" w:rsidRDefault="00ED4CB0" w:rsidP="00ED4CB0">
            <w:pPr>
              <w:pStyle w:val="Normaalweb"/>
            </w:pPr>
            <w:r>
              <w:t>10. Ontspanning / Onthaasten: beschrijf 3 activiteiten die jou rust geven en welke twee activiteiten</w:t>
            </w:r>
          </w:p>
          <w:p w14:paraId="1C0838D3" w14:textId="77777777" w:rsidR="00ED4CB0" w:rsidRDefault="00ED4CB0" w:rsidP="00ED4CB0">
            <w:pPr>
              <w:pStyle w:val="Normaalweb"/>
            </w:pPr>
            <w:r>
              <w:t>     zou jij vooral aanbevelen voor de doelgroep waarmee je werkt/ gaat werken?</w:t>
            </w:r>
          </w:p>
          <w:p w14:paraId="493E1731" w14:textId="77777777" w:rsidR="00ED4CB0" w:rsidRDefault="00ED4CB0"/>
        </w:tc>
        <w:tc>
          <w:tcPr>
            <w:tcW w:w="1554" w:type="dxa"/>
          </w:tcPr>
          <w:p w14:paraId="6E0C8ECF" w14:textId="77777777" w:rsidR="00ED4CB0" w:rsidRDefault="00ED4CB0"/>
        </w:tc>
      </w:tr>
    </w:tbl>
    <w:p w14:paraId="5328F545" w14:textId="77777777" w:rsidR="00ED4CB0" w:rsidRDefault="00ED4CB0"/>
    <w:sectPr w:rsidR="00ED4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0"/>
    <w:rsid w:val="00ED4CB0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C16E"/>
  <w15:chartTrackingRefBased/>
  <w15:docId w15:val="{14A78B84-EAAD-45F8-B77E-DD8BE588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D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ED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1</cp:revision>
  <dcterms:created xsi:type="dcterms:W3CDTF">2021-02-02T14:32:00Z</dcterms:created>
  <dcterms:modified xsi:type="dcterms:W3CDTF">2021-02-02T14:33:00Z</dcterms:modified>
</cp:coreProperties>
</file>